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B58" w:rsidRPr="001C5541" w:rsidRDefault="00CD6B58" w:rsidP="001C5541">
      <w:pPr>
        <w:spacing w:after="0" w:line="240" w:lineRule="auto"/>
        <w:ind w:left="5811" w:firstLine="56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5541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t>4</w:t>
      </w:r>
    </w:p>
    <w:p w:rsidR="00744BF2" w:rsidRPr="00744BF2" w:rsidRDefault="00744BF2" w:rsidP="00744BF2">
      <w:pPr>
        <w:spacing w:after="0" w:line="240" w:lineRule="auto"/>
        <w:ind w:left="9204"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44BF2">
        <w:rPr>
          <w:rFonts w:ascii="Times New Roman" w:eastAsia="Times New Roman" w:hAnsi="Times New Roman"/>
          <w:sz w:val="24"/>
          <w:szCs w:val="24"/>
          <w:lang w:eastAsia="ru-RU"/>
        </w:rPr>
        <w:t xml:space="preserve">к распоряжению Комитета по финансам и налоговой политике администрации Белоярского района «О порядке формирования и хранения электронного архива документов по учету операций по санкционированию расходов местного бюджета, документов операционного дня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 от «20» декабря 2019 года № 37 - р                                  </w:t>
      </w:r>
    </w:p>
    <w:p w:rsidR="00CD6B58" w:rsidRPr="001C5541" w:rsidRDefault="00CD6B58" w:rsidP="001C55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D6B58" w:rsidRPr="001C5541" w:rsidRDefault="00CD6B58" w:rsidP="001C554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C5541">
        <w:rPr>
          <w:rFonts w:ascii="Times New Roman" w:hAnsi="Times New Roman"/>
          <w:b/>
          <w:caps/>
          <w:sz w:val="24"/>
          <w:szCs w:val="24"/>
          <w:lang w:eastAsia="ru-RU"/>
        </w:rPr>
        <w:t>журнал</w:t>
      </w:r>
    </w:p>
    <w:p w:rsidR="00CD6B58" w:rsidRPr="001C5541" w:rsidRDefault="00CD6B58" w:rsidP="001C5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5541">
        <w:rPr>
          <w:rFonts w:ascii="Times New Roman" w:hAnsi="Times New Roman"/>
          <w:b/>
          <w:sz w:val="24"/>
          <w:szCs w:val="24"/>
          <w:lang w:eastAsia="ru-RU"/>
        </w:rPr>
        <w:t>учёта магнитных и оптических носителей информации</w:t>
      </w:r>
    </w:p>
    <w:p w:rsidR="00CD6B58" w:rsidRPr="001C5541" w:rsidRDefault="00CD6B58" w:rsidP="001C5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5541">
        <w:rPr>
          <w:rFonts w:ascii="Times New Roman" w:hAnsi="Times New Roman"/>
          <w:b/>
          <w:sz w:val="24"/>
          <w:szCs w:val="24"/>
          <w:lang w:eastAsia="ru-RU"/>
        </w:rPr>
        <w:t xml:space="preserve">Комитета по финансам и налоговой политике </w:t>
      </w:r>
    </w:p>
    <w:p w:rsidR="00CD6B58" w:rsidRPr="001C5541" w:rsidRDefault="00CD6B58" w:rsidP="001C55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C5541">
        <w:rPr>
          <w:rFonts w:ascii="Times New Roman" w:hAnsi="Times New Roman"/>
          <w:b/>
          <w:sz w:val="24"/>
          <w:szCs w:val="24"/>
          <w:lang w:eastAsia="ru-RU"/>
        </w:rPr>
        <w:t xml:space="preserve">администрации Белоярского района </w:t>
      </w:r>
    </w:p>
    <w:p w:rsidR="00CD6B58" w:rsidRPr="001C5541" w:rsidRDefault="00CD6B58" w:rsidP="001C55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60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19"/>
        <w:gridCol w:w="3066"/>
        <w:gridCol w:w="1985"/>
        <w:gridCol w:w="1843"/>
        <w:gridCol w:w="1984"/>
        <w:gridCol w:w="2378"/>
        <w:gridCol w:w="1717"/>
        <w:gridCol w:w="2126"/>
      </w:tblGrid>
      <w:tr w:rsidR="00CD6B58" w:rsidRPr="00120302" w:rsidTr="00E67AF1">
        <w:trPr>
          <w:trHeight w:val="1300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1C5541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(учётный) номер </w:t>
            </w:r>
          </w:p>
        </w:tc>
        <w:tc>
          <w:tcPr>
            <w:tcW w:w="1985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>Тип носителя и его ёмкость</w:t>
            </w:r>
          </w:p>
        </w:tc>
        <w:tc>
          <w:tcPr>
            <w:tcW w:w="1843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>Дата учета</w:t>
            </w:r>
          </w:p>
        </w:tc>
        <w:tc>
          <w:tcPr>
            <w:tcW w:w="1984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Отметка о </w:t>
            </w: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постановке </w:t>
            </w: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на учет </w:t>
            </w: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(ФИО, подпись, дата)</w:t>
            </w:r>
          </w:p>
        </w:tc>
        <w:tc>
          <w:tcPr>
            <w:tcW w:w="2378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>Местоположение носителя</w:t>
            </w:r>
          </w:p>
        </w:tc>
        <w:tc>
          <w:tcPr>
            <w:tcW w:w="1717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>Отметка о снятии с учета (ФИО, подпись, дата)</w:t>
            </w:r>
          </w:p>
        </w:tc>
        <w:tc>
          <w:tcPr>
            <w:tcW w:w="2126" w:type="dxa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уничтожении носителя / стирании информации</w:t>
            </w:r>
          </w:p>
        </w:tc>
      </w:tr>
      <w:tr w:rsidR="00CD6B58" w:rsidRPr="00120302" w:rsidTr="00E67AF1">
        <w:trPr>
          <w:trHeight w:val="396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8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7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55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4F77F4" w:rsidRDefault="00CD6B58" w:rsidP="004F7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77F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E67AF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E6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E67AF1" w:rsidRDefault="00CD6B58" w:rsidP="00E67AF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8" w:type="dxa"/>
          </w:tcPr>
          <w:p w:rsidR="00CD6B58" w:rsidRPr="00E67AF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E6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E6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1C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0C5780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0C5780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E67AF1" w:rsidRDefault="00CD6B58" w:rsidP="000C57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E67AF1" w:rsidRDefault="00CD6B58" w:rsidP="000C57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B58" w:rsidRPr="00120302" w:rsidTr="00E67AF1">
        <w:trPr>
          <w:trHeight w:val="567"/>
          <w:jc w:val="center"/>
        </w:trPr>
        <w:tc>
          <w:tcPr>
            <w:tcW w:w="919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66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D6B58" w:rsidRPr="001C5541" w:rsidRDefault="00CD6B58" w:rsidP="000C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D6B58" w:rsidRDefault="00CD6B58" w:rsidP="001C55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D6B58" w:rsidRDefault="00CD6B58" w:rsidP="001C55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D6B58" w:rsidRDefault="00CD6B58" w:rsidP="001C55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D6B58" w:rsidRPr="001C5541" w:rsidRDefault="00CD6B58" w:rsidP="001C55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</w:t>
      </w:r>
    </w:p>
    <w:p w:rsidR="00CD6B58" w:rsidRDefault="00CD6B58"/>
    <w:sectPr w:rsidR="00CD6B58" w:rsidSect="001C5541">
      <w:headerReference w:type="even" r:id="rId7"/>
      <w:headerReference w:type="default" r:id="rId8"/>
      <w:pgSz w:w="16838" w:h="11906" w:orient="landscape"/>
      <w:pgMar w:top="426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3EB" w:rsidRDefault="009843EB" w:rsidP="00EF354F">
      <w:pPr>
        <w:spacing w:after="0" w:line="240" w:lineRule="auto"/>
      </w:pPr>
      <w:r>
        <w:separator/>
      </w:r>
    </w:p>
  </w:endnote>
  <w:endnote w:type="continuationSeparator" w:id="0">
    <w:p w:rsidR="009843EB" w:rsidRDefault="009843EB" w:rsidP="00EF3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3EB" w:rsidRDefault="009843EB" w:rsidP="00EF354F">
      <w:pPr>
        <w:spacing w:after="0" w:line="240" w:lineRule="auto"/>
      </w:pPr>
      <w:r>
        <w:separator/>
      </w:r>
    </w:p>
  </w:footnote>
  <w:footnote w:type="continuationSeparator" w:id="0">
    <w:p w:rsidR="009843EB" w:rsidRDefault="009843EB" w:rsidP="00EF3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B58" w:rsidRDefault="00CD6B58" w:rsidP="000C38B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6B58" w:rsidRDefault="00CD6B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B58" w:rsidRDefault="00CD6B58" w:rsidP="00F01386">
    <w:pPr>
      <w:pStyle w:val="a3"/>
      <w:rPr>
        <w:rStyle w:val="a5"/>
      </w:rPr>
    </w:pPr>
  </w:p>
  <w:p w:rsidR="00CD6B58" w:rsidRDefault="00CD6B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EA7ADA"/>
    <w:multiLevelType w:val="hybridMultilevel"/>
    <w:tmpl w:val="B1FA51A4"/>
    <w:lvl w:ilvl="0" w:tplc="C4849EA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541"/>
    <w:rsid w:val="0005587E"/>
    <w:rsid w:val="000C38B6"/>
    <w:rsid w:val="000C5780"/>
    <w:rsid w:val="000D6568"/>
    <w:rsid w:val="00120302"/>
    <w:rsid w:val="001C5541"/>
    <w:rsid w:val="004F77F4"/>
    <w:rsid w:val="00633C26"/>
    <w:rsid w:val="0068540F"/>
    <w:rsid w:val="0070518F"/>
    <w:rsid w:val="00744BF2"/>
    <w:rsid w:val="00835AE7"/>
    <w:rsid w:val="00883E94"/>
    <w:rsid w:val="008848FA"/>
    <w:rsid w:val="009843EB"/>
    <w:rsid w:val="00B75B59"/>
    <w:rsid w:val="00BF1E13"/>
    <w:rsid w:val="00CD6B58"/>
    <w:rsid w:val="00DD55E2"/>
    <w:rsid w:val="00E67AF1"/>
    <w:rsid w:val="00EF354F"/>
    <w:rsid w:val="00F01386"/>
    <w:rsid w:val="00F5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3AADDF-7284-482D-9F1F-96608E0E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5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C5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1C5541"/>
    <w:rPr>
      <w:rFonts w:cs="Times New Roman"/>
    </w:rPr>
  </w:style>
  <w:style w:type="character" w:styleId="a5">
    <w:name w:val="page number"/>
    <w:uiPriority w:val="99"/>
    <w:semiHidden/>
    <w:rsid w:val="001C5541"/>
    <w:rPr>
      <w:rFonts w:cs="Times New Roman"/>
    </w:rPr>
  </w:style>
  <w:style w:type="paragraph" w:styleId="a6">
    <w:name w:val="List Paragraph"/>
    <w:basedOn w:val="a"/>
    <w:uiPriority w:val="99"/>
    <w:qFormat/>
    <w:rsid w:val="004F7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171</Words>
  <Characters>975</Characters>
  <Application>Microsoft Office Word</Application>
  <DocSecurity>0</DocSecurity>
  <Lines>8</Lines>
  <Paragraphs>2</Paragraphs>
  <ScaleCrop>false</ScaleCrop>
  <Company>*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 Шумилова</dc:creator>
  <cp:keywords/>
  <dc:description/>
  <cp:lastModifiedBy>Платонова Екатерина Ивановна</cp:lastModifiedBy>
  <cp:revision>9</cp:revision>
  <dcterms:created xsi:type="dcterms:W3CDTF">2015-05-25T06:49:00Z</dcterms:created>
  <dcterms:modified xsi:type="dcterms:W3CDTF">2019-12-28T12:08:00Z</dcterms:modified>
</cp:coreProperties>
</file>